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pic: The youth organizations.Youth movement.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Do exercise 1 page 83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these questions and make a general list of suggestions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Read the new words and their definitions from exercise 2 page 83.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 some sentences with these words.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Do exercise 3 page 83 - 85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Read the text, translate it, choose from one up to three main goals or priorities in your life for the time being. </w:t>
      </w:r>
      <w:r w:rsidRPr="004A5316">
        <w:rPr>
          <w:rFonts w:ascii="Times New Roman" w:eastAsia="Times New Roman" w:hAnsi="Times New Roman" w:cs="Times New Roman"/>
          <w:sz w:val="24"/>
          <w:szCs w:val="24"/>
          <w:lang w:eastAsia="ru-RU"/>
        </w:rPr>
        <w:t>Tell what information you have learned.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Do exercise 4 page 85 - 87 and answer the following questions.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How can awareness of children's rights be raised?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do you think can be done to increase awareness of children's rights?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other sugges</w:t>
      </w:r>
      <w:bookmarkStart w:id="0" w:name="_GoBack"/>
      <w:bookmarkEnd w:id="0"/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tions do you have for  awareness raising in your school, your community, your country?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Read the statements and decide if they true or false.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Generation Z are the youngest generation.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Generation Z are the first generation for whom the extraordinary technologies of the 20 - th century are just a normal part of their life.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They are not afraid of terrorism, conflicts and war.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They are frugal and contious in comparison with other generations.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They value their privacy.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Their goals are optimistic and possible in the plants for their future careers.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Do exercise 9 page 88.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agree or disagree with these statements. Give your reasons.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Find information about a youth organizations that has not been mentioned in the text from exercise 10 and write a shot paragraph about it.Use the Internet and book resources if necessary. Present the results of your work to the classmates.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 the following: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name of the organizations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main directions and activities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reasons for choosing it</w:t>
      </w: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316" w:rsidRPr="004A5316" w:rsidRDefault="004A5316" w:rsidP="004A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the benefits for society</w:t>
      </w:r>
    </w:p>
    <w:p w:rsidR="009E127C" w:rsidRPr="004A5316" w:rsidRDefault="009E127C">
      <w:pPr>
        <w:rPr>
          <w:lang w:val="en-US"/>
        </w:rPr>
      </w:pPr>
    </w:p>
    <w:sectPr w:rsidR="009E127C" w:rsidRPr="004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6"/>
    <w:rsid w:val="004A5316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7C0F-BB40-41E1-ADE4-314D03B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2258603">
    <w:name w:val="xfm_62258603"/>
    <w:basedOn w:val="a0"/>
    <w:rsid w:val="004A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2021-10-27T06:42:00Z</dcterms:created>
  <dcterms:modified xsi:type="dcterms:W3CDTF">2021-10-27T06:43:00Z</dcterms:modified>
</cp:coreProperties>
</file>